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D8" w:rsidRPr="00CF1D71" w:rsidRDefault="00EC6808" w:rsidP="00EC6808">
      <w:pPr>
        <w:pStyle w:val="Ttulo1"/>
        <w:rPr>
          <w:color w:val="auto"/>
        </w:rPr>
      </w:pPr>
      <w:r>
        <w:rPr>
          <w:color w:val="auto"/>
        </w:rPr>
        <w:t xml:space="preserve">       </w:t>
      </w:r>
      <w:r w:rsidR="00CC7D51" w:rsidRPr="00CF1D71">
        <w:rPr>
          <w:color w:val="auto"/>
        </w:rPr>
        <w:t>Procedimiento de Adquisición Bibliográfica 201</w:t>
      </w:r>
      <w:r w:rsidR="00AE5BA1">
        <w:rPr>
          <w:color w:val="auto"/>
        </w:rPr>
        <w:t>7</w:t>
      </w:r>
    </w:p>
    <w:p w:rsidR="00CC7D51" w:rsidRDefault="00CC7D51" w:rsidP="00CC7D51"/>
    <w:p w:rsidR="00CC7D51" w:rsidRDefault="00CC7D51" w:rsidP="00F75968">
      <w:pPr>
        <w:spacing w:line="360" w:lineRule="auto"/>
        <w:jc w:val="both"/>
      </w:pPr>
      <w:r>
        <w:t>Por el presente documento se establece el marco regulatorio del proceso de selección y adquisición de material bibliográfico para los programas académicos que imparte la Universidad Adventista de Chile,</w:t>
      </w:r>
      <w:r w:rsidRPr="00CC7D51">
        <w:t xml:space="preserve"> </w:t>
      </w:r>
      <w:r>
        <w:t>oferta académica 201</w:t>
      </w:r>
      <w:r w:rsidR="00AE5BA1">
        <w:t>7</w:t>
      </w:r>
      <w:r>
        <w:t>.</w:t>
      </w:r>
    </w:p>
    <w:p w:rsidR="00C6485C" w:rsidRDefault="0004193F" w:rsidP="00F75968">
      <w:pPr>
        <w:spacing w:line="360" w:lineRule="auto"/>
        <w:jc w:val="both"/>
      </w:pPr>
      <w:r>
        <w:t xml:space="preserve">• Propósito de Compra: </w:t>
      </w:r>
    </w:p>
    <w:p w:rsidR="00C6485C" w:rsidRDefault="005272E0" w:rsidP="00F75968">
      <w:pPr>
        <w:pStyle w:val="Prrafodelista"/>
        <w:numPr>
          <w:ilvl w:val="0"/>
          <w:numId w:val="1"/>
        </w:numPr>
        <w:spacing w:line="360" w:lineRule="auto"/>
        <w:jc w:val="both"/>
      </w:pPr>
      <w:r>
        <w:t>Mantener actualizada la B</w:t>
      </w:r>
      <w:r w:rsidR="00C6485C">
        <w:t xml:space="preserve">ibliografía </w:t>
      </w:r>
      <w:r>
        <w:t>B</w:t>
      </w:r>
      <w:r w:rsidR="00A5447C">
        <w:t>ásica y Complementaria, de los Programas A</w:t>
      </w:r>
      <w:r w:rsidR="00C6485C">
        <w:t>cadémicos.</w:t>
      </w:r>
    </w:p>
    <w:p w:rsidR="00476FF4" w:rsidRDefault="00C6485C" w:rsidP="00F75968">
      <w:pPr>
        <w:pStyle w:val="Prrafodelista"/>
        <w:numPr>
          <w:ilvl w:val="0"/>
          <w:numId w:val="1"/>
        </w:numPr>
        <w:spacing w:line="360" w:lineRule="auto"/>
        <w:jc w:val="both"/>
      </w:pPr>
      <w:r>
        <w:t>T</w:t>
      </w:r>
      <w:r w:rsidR="00476FF4">
        <w:t xml:space="preserve">ener los libros solicitados </w:t>
      </w:r>
      <w:r w:rsidR="00A5447C">
        <w:t>por las Direcciones de C</w:t>
      </w:r>
      <w:r>
        <w:t xml:space="preserve">arrera y visadas por Decanaturas de las respectivas Facultades, </w:t>
      </w:r>
      <w:r w:rsidR="00476FF4">
        <w:t xml:space="preserve">puestos en la estantería en un máximo de </w:t>
      </w:r>
      <w:r>
        <w:t>45</w:t>
      </w:r>
      <w:r w:rsidR="00476FF4">
        <w:t xml:space="preserve"> días.</w:t>
      </w:r>
    </w:p>
    <w:p w:rsidR="00476FF4" w:rsidRDefault="00476FF4" w:rsidP="00F75968">
      <w:pPr>
        <w:spacing w:line="360" w:lineRule="auto"/>
        <w:jc w:val="both"/>
      </w:pPr>
      <w:r>
        <w:t>• De no ser posible, se entregará información inmediata.</w:t>
      </w:r>
    </w:p>
    <w:p w:rsidR="00476FF4" w:rsidRDefault="00476FF4" w:rsidP="00F75968">
      <w:pPr>
        <w:spacing w:line="360" w:lineRule="auto"/>
        <w:jc w:val="both"/>
      </w:pPr>
      <w:r>
        <w:t>• Los formularios corresponderán a los pedidos de libros de Bibliografía Básica</w:t>
      </w:r>
      <w:r w:rsidR="005272E0">
        <w:t xml:space="preserve"> y Complemen</w:t>
      </w:r>
      <w:r w:rsidR="00C6485C">
        <w:t>taria</w:t>
      </w:r>
      <w:r>
        <w:t>.</w:t>
      </w:r>
    </w:p>
    <w:p w:rsidR="00890902" w:rsidRDefault="005272E0" w:rsidP="00F7596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En el caso de la </w:t>
      </w:r>
      <w:r w:rsidRPr="00666A25">
        <w:rPr>
          <w:b/>
        </w:rPr>
        <w:t>Bibliografía B</w:t>
      </w:r>
      <w:r w:rsidR="0004193F" w:rsidRPr="00666A25">
        <w:rPr>
          <w:b/>
        </w:rPr>
        <w:t>ásica</w:t>
      </w:r>
      <w:r w:rsidR="0004193F">
        <w:t xml:space="preserve"> tiene vital importancia el número de alumno</w:t>
      </w:r>
      <w:r w:rsidR="00A5447C">
        <w:t xml:space="preserve"> por Asignatura,</w:t>
      </w:r>
      <w:r w:rsidR="0004193F">
        <w:t xml:space="preserve"> pues determina el número de copias que se deberán comprar.</w:t>
      </w:r>
    </w:p>
    <w:p w:rsidR="0004193F" w:rsidRPr="00A5447C" w:rsidRDefault="0004193F" w:rsidP="00F75968">
      <w:pPr>
        <w:pStyle w:val="Prrafodelista"/>
        <w:numPr>
          <w:ilvl w:val="0"/>
          <w:numId w:val="2"/>
        </w:numPr>
        <w:spacing w:line="360" w:lineRule="auto"/>
        <w:jc w:val="both"/>
      </w:pPr>
      <w:r w:rsidRPr="00A5447C">
        <w:t xml:space="preserve"> </w:t>
      </w:r>
      <w:r w:rsidR="00890902" w:rsidRPr="00A5447C">
        <w:t>Entendemos por Bibliografía Básica los libros solicitado por los académicos como lectura obligatoria para los alumnos</w:t>
      </w:r>
      <w:r w:rsidR="00A5447C">
        <w:t xml:space="preserve">. </w:t>
      </w:r>
      <w:r w:rsidR="00A5447C" w:rsidRPr="00A5447C">
        <w:rPr>
          <w:b/>
        </w:rPr>
        <w:t>(Máximo 3 títulos)</w:t>
      </w:r>
    </w:p>
    <w:p w:rsidR="00CC7D51" w:rsidRDefault="005272E0" w:rsidP="00F75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</w:rPr>
        <w:t xml:space="preserve">Estándar de la </w:t>
      </w:r>
      <w:r w:rsidR="0047069B">
        <w:rPr>
          <w:b/>
        </w:rPr>
        <w:t xml:space="preserve">CNA: </w:t>
      </w:r>
      <w:r w:rsidR="00890902">
        <w:rPr>
          <w:b/>
        </w:rPr>
        <w:t>1 libro por cada 7 alumnos</w:t>
      </w:r>
    </w:p>
    <w:p w:rsidR="00890902" w:rsidRPr="00A5447C" w:rsidRDefault="00FD2C35" w:rsidP="00F75968">
      <w:pPr>
        <w:spacing w:line="360" w:lineRule="auto"/>
        <w:jc w:val="both"/>
        <w:rPr>
          <w:b/>
        </w:rPr>
      </w:pPr>
      <w:r>
        <w:t xml:space="preserve">• </w:t>
      </w:r>
      <w:r w:rsidR="00890902">
        <w:t xml:space="preserve">En el caso de la </w:t>
      </w:r>
      <w:r w:rsidR="00890902" w:rsidRPr="00FD2C35">
        <w:rPr>
          <w:b/>
        </w:rPr>
        <w:t>Bibliografía Complementaria</w:t>
      </w:r>
      <w:r w:rsidR="00890902">
        <w:t xml:space="preserve"> son libros solicitados  por los profesores para preparar sus clases y en apoyo a sus investigaciones y como lectura complementaria para sus alumnos.</w:t>
      </w:r>
      <w:r w:rsidR="00890902" w:rsidRPr="00CC7D51">
        <w:t xml:space="preserve"> </w:t>
      </w:r>
      <w:r w:rsidR="00A5447C">
        <w:rPr>
          <w:b/>
        </w:rPr>
        <w:t>(M</w:t>
      </w:r>
      <w:r w:rsidR="00A5447C" w:rsidRPr="00A5447C">
        <w:rPr>
          <w:b/>
        </w:rPr>
        <w:t>ínimo 3 títulos-</w:t>
      </w:r>
      <w:r w:rsidR="00A5447C">
        <w:rPr>
          <w:b/>
        </w:rPr>
        <w:t xml:space="preserve"> M</w:t>
      </w:r>
      <w:r w:rsidR="00A5447C" w:rsidRPr="00A5447C">
        <w:rPr>
          <w:b/>
        </w:rPr>
        <w:t>áximo 5 títulos)</w:t>
      </w:r>
    </w:p>
    <w:p w:rsidR="00890902" w:rsidRDefault="00FD2C35" w:rsidP="00F75968">
      <w:pPr>
        <w:spacing w:line="360" w:lineRule="auto"/>
        <w:jc w:val="both"/>
      </w:pPr>
      <w:r>
        <w:t xml:space="preserve">• </w:t>
      </w:r>
      <w:r w:rsidR="00890902" w:rsidRPr="00890902">
        <w:t xml:space="preserve">Agradecemos </w:t>
      </w:r>
      <w:r w:rsidR="00A5447C">
        <w:t xml:space="preserve">al Docente </w:t>
      </w:r>
      <w:r w:rsidR="00890902" w:rsidRPr="00890902">
        <w:t>verificar en el catálogo en línea la existencia del título en Biblioteca.  Si el título solicitado está disponible en la cantidad suficiente, no será comprado</w:t>
      </w:r>
      <w:r w:rsidR="00EF69BE">
        <w:t>.</w:t>
      </w:r>
    </w:p>
    <w:p w:rsidR="00666A25" w:rsidRPr="00EC09F4" w:rsidRDefault="00FD2C35" w:rsidP="00F75968">
      <w:pPr>
        <w:spacing w:line="360" w:lineRule="auto"/>
        <w:jc w:val="both"/>
        <w:rPr>
          <w:color w:val="002060"/>
        </w:rPr>
      </w:pPr>
      <w:r>
        <w:t xml:space="preserve">• </w:t>
      </w:r>
      <w:r w:rsidR="00CF1D71">
        <w:t xml:space="preserve">El </w:t>
      </w:r>
      <w:r w:rsidR="00666A25">
        <w:t xml:space="preserve"> for</w:t>
      </w:r>
      <w:r>
        <w:t xml:space="preserve">mulario </w:t>
      </w:r>
      <w:r w:rsidR="00666A25">
        <w:t xml:space="preserve"> de solicitud de  libros </w:t>
      </w:r>
      <w:r w:rsidR="00EC09F4">
        <w:t xml:space="preserve">se </w:t>
      </w:r>
      <w:r w:rsidR="00CF1D71">
        <w:t>encuentra</w:t>
      </w:r>
      <w:r w:rsidR="00EC09F4">
        <w:t xml:space="preserve"> disponible en la página web de la biblioteca en la dirección </w:t>
      </w:r>
      <w:r w:rsidR="00EC09F4" w:rsidRPr="00F007C5">
        <w:rPr>
          <w:color w:val="140B55"/>
        </w:rPr>
        <w:t>biblioteca.unach.cl</w:t>
      </w:r>
      <w:r w:rsidR="00EC09F4">
        <w:rPr>
          <w:color w:val="002060"/>
        </w:rPr>
        <w:t xml:space="preserve"> </w:t>
      </w:r>
      <w:r w:rsidR="00EC09F4">
        <w:t>a tra</w:t>
      </w:r>
      <w:r w:rsidR="000C2B00">
        <w:t xml:space="preserve">vés del menú </w:t>
      </w:r>
      <w:r w:rsidR="000C2B00" w:rsidRPr="000C2B00">
        <w:rPr>
          <w:b/>
        </w:rPr>
        <w:t>A</w:t>
      </w:r>
      <w:r w:rsidR="00EC09F4" w:rsidRPr="000C2B00">
        <w:rPr>
          <w:b/>
        </w:rPr>
        <w:t>dquisiciones</w:t>
      </w:r>
      <w:r w:rsidR="000C2B00">
        <w:t xml:space="preserve">, sub-menú </w:t>
      </w:r>
      <w:r w:rsidR="000C2B00" w:rsidRPr="000C2B00">
        <w:rPr>
          <w:b/>
        </w:rPr>
        <w:t>Solicitud Bibliográfica</w:t>
      </w:r>
      <w:r w:rsidR="00EC09F4">
        <w:t xml:space="preserve">  y </w:t>
      </w:r>
      <w:r w:rsidR="00666A25">
        <w:t xml:space="preserve">debe </w:t>
      </w:r>
      <w:r>
        <w:t>ser enviado</w:t>
      </w:r>
      <w:r w:rsidR="00666A25">
        <w:t xml:space="preserve"> a Biblioteca por correo electrónico a </w:t>
      </w:r>
      <w:hyperlink r:id="rId7" w:history="1">
        <w:r w:rsidR="00666A25" w:rsidRPr="0035280E">
          <w:rPr>
            <w:rStyle w:val="Hipervnculo"/>
          </w:rPr>
          <w:t>biblioteca@unach.cl</w:t>
        </w:r>
      </w:hyperlink>
      <w:r w:rsidR="00666A25">
        <w:t xml:space="preserve"> </w:t>
      </w:r>
    </w:p>
    <w:p w:rsidR="00EC09F4" w:rsidRDefault="00EC09F4" w:rsidP="00F75968">
      <w:pPr>
        <w:spacing w:line="360" w:lineRule="auto"/>
      </w:pPr>
    </w:p>
    <w:p w:rsidR="00666A25" w:rsidRDefault="00EC09F4" w:rsidP="00F75968">
      <w:pPr>
        <w:spacing w:line="360" w:lineRule="auto"/>
        <w:rPr>
          <w:rStyle w:val="Ttulo2Car"/>
          <w:color w:val="auto"/>
        </w:rPr>
      </w:pPr>
      <w:r>
        <w:rPr>
          <w:rStyle w:val="Ttulo2Car"/>
          <w:color w:val="auto"/>
        </w:rPr>
        <w:t>Períodos</w:t>
      </w:r>
      <w:r w:rsidRPr="00EC09F4">
        <w:rPr>
          <w:rStyle w:val="Ttulo2Car"/>
          <w:color w:val="auto"/>
        </w:rPr>
        <w:t xml:space="preserve"> de Solicitud de </w:t>
      </w:r>
      <w:r>
        <w:rPr>
          <w:rStyle w:val="Ttulo2Car"/>
          <w:color w:val="auto"/>
        </w:rPr>
        <w:t xml:space="preserve"> Compra de </w:t>
      </w:r>
      <w:r w:rsidRPr="00EC09F4">
        <w:rPr>
          <w:rStyle w:val="Ttulo2Car"/>
          <w:color w:val="auto"/>
        </w:rPr>
        <w:t>Material Bibliográfico</w:t>
      </w:r>
    </w:p>
    <w:p w:rsidR="00EC09F4" w:rsidRPr="00CF1D71" w:rsidRDefault="00EC09F4" w:rsidP="00F75968">
      <w:pPr>
        <w:spacing w:line="360" w:lineRule="auto"/>
        <w:rPr>
          <w:rStyle w:val="Ttulo2Car"/>
          <w:b w:val="0"/>
          <w:color w:val="auto"/>
        </w:rPr>
      </w:pPr>
    </w:p>
    <w:tbl>
      <w:tblPr>
        <w:tblStyle w:val="Tablaconcuadrcula"/>
        <w:tblW w:w="7652" w:type="dxa"/>
        <w:tblInd w:w="536" w:type="dxa"/>
        <w:tblLook w:val="04A0" w:firstRow="1" w:lastRow="0" w:firstColumn="1" w:lastColumn="0" w:noHBand="0" w:noVBand="1"/>
      </w:tblPr>
      <w:tblGrid>
        <w:gridCol w:w="2974"/>
        <w:gridCol w:w="4678"/>
      </w:tblGrid>
      <w:tr w:rsidR="00CF1D71" w:rsidRPr="00CF1D71" w:rsidTr="00CF1D71">
        <w:tc>
          <w:tcPr>
            <w:tcW w:w="2974" w:type="dxa"/>
          </w:tcPr>
          <w:p w:rsidR="00CF1D71" w:rsidRPr="00CF1D71" w:rsidRDefault="00D854CA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15 de D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iciembre de 2016</w:t>
            </w:r>
          </w:p>
        </w:tc>
        <w:tc>
          <w:tcPr>
            <w:tcW w:w="4678" w:type="dxa"/>
          </w:tcPr>
          <w:p w:rsidR="00CF1D71" w:rsidRPr="00CF1D71" w:rsidRDefault="00D854CA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Solicitudes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ordinari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as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1º Semestre de 2016</w:t>
            </w:r>
          </w:p>
        </w:tc>
      </w:tr>
      <w:tr w:rsidR="00CF1D71" w:rsidRPr="00CF1D71" w:rsidTr="00CF1D71">
        <w:tc>
          <w:tcPr>
            <w:tcW w:w="2974" w:type="dxa"/>
          </w:tcPr>
          <w:p w:rsidR="00CF1D71" w:rsidRPr="00CF1D71" w:rsidRDefault="00D854CA" w:rsidP="00AE5BA1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7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M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arzo</w:t>
            </w:r>
            <w:r w:rsidR="00FD2C35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4678" w:type="dxa"/>
          </w:tcPr>
          <w:p w:rsidR="00CF1D71" w:rsidRPr="00CF1D71" w:rsidRDefault="00D854CA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Solicitudes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Urgente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s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   1º semestre de 2016 (</w:t>
            </w:r>
            <w:r w:rsidR="00CF1D71" w:rsidRPr="00CF1D71">
              <w:rPr>
                <w:rStyle w:val="Ttulo2Car"/>
                <w:rFonts w:asciiTheme="minorHAnsi" w:hAnsiTheme="minorHAnsi" w:cs="Arial"/>
                <w:color w:val="auto"/>
                <w:sz w:val="22"/>
                <w:szCs w:val="22"/>
              </w:rPr>
              <w:t>sólo para nuevos profesores)</w:t>
            </w:r>
          </w:p>
        </w:tc>
      </w:tr>
      <w:tr w:rsidR="00CF1D71" w:rsidRPr="00CF1D71" w:rsidTr="00CF1D71">
        <w:tc>
          <w:tcPr>
            <w:tcW w:w="2974" w:type="dxa"/>
          </w:tcPr>
          <w:p w:rsidR="00CF1D71" w:rsidRPr="00CF1D71" w:rsidRDefault="00CF1D71" w:rsidP="00AE5BA1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3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</w:t>
            </w:r>
            <w:r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Mayo</w:t>
            </w:r>
            <w:r w:rsidR="00FD2C35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</w:t>
            </w:r>
            <w:r w:rsidR="00AE5BA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2017</w:t>
            </w:r>
          </w:p>
        </w:tc>
        <w:tc>
          <w:tcPr>
            <w:tcW w:w="4678" w:type="dxa"/>
          </w:tcPr>
          <w:p w:rsidR="00CF1D71" w:rsidRPr="00CF1D71" w:rsidRDefault="00D854CA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D854CA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Solicitudes ordinarias 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2º  Semestre de  2016</w:t>
            </w:r>
          </w:p>
        </w:tc>
      </w:tr>
      <w:tr w:rsidR="00CF1D71" w:rsidRPr="00CF1D71" w:rsidTr="00CF1D71">
        <w:tc>
          <w:tcPr>
            <w:tcW w:w="2974" w:type="dxa"/>
          </w:tcPr>
          <w:p w:rsidR="00CF1D71" w:rsidRPr="00CF1D71" w:rsidRDefault="00AE5BA1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18</w:t>
            </w:r>
            <w:bookmarkStart w:id="0" w:name="_GoBack"/>
            <w:bookmarkEnd w:id="0"/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Agosto</w:t>
            </w:r>
            <w:r w:rsidR="00FD2C35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de </w:t>
            </w:r>
            <w:r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2017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CF1D71" w:rsidRPr="00CF1D71" w:rsidRDefault="00D854CA" w:rsidP="00F75968">
            <w:pPr>
              <w:spacing w:line="360" w:lineRule="auto"/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D854CA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Solicitudes Urgentes    </w:t>
            </w:r>
            <w:r w:rsidR="00CF1D71" w:rsidRPr="00CF1D71">
              <w:rPr>
                <w:rStyle w:val="Ttulo2Car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2º Semestre de 2016 (</w:t>
            </w:r>
            <w:r w:rsidR="00CF1D71" w:rsidRPr="00CF1D71">
              <w:rPr>
                <w:rStyle w:val="Ttulo2Car"/>
                <w:rFonts w:asciiTheme="minorHAnsi" w:hAnsiTheme="minorHAnsi" w:cs="Arial"/>
                <w:color w:val="auto"/>
                <w:sz w:val="22"/>
                <w:szCs w:val="22"/>
              </w:rPr>
              <w:t>sólo para nuevos profesores)</w:t>
            </w:r>
          </w:p>
        </w:tc>
      </w:tr>
    </w:tbl>
    <w:p w:rsidR="00EC09F4" w:rsidRDefault="00EC09F4" w:rsidP="00F75968">
      <w:pPr>
        <w:spacing w:line="360" w:lineRule="auto"/>
        <w:rPr>
          <w:rStyle w:val="Ttulo2Car"/>
          <w:color w:val="auto"/>
        </w:rPr>
      </w:pPr>
    </w:p>
    <w:p w:rsidR="00CF1D71" w:rsidRPr="00CF1D71" w:rsidRDefault="00CF1D71" w:rsidP="00F75968">
      <w:pPr>
        <w:spacing w:line="360" w:lineRule="auto"/>
        <w:jc w:val="both"/>
        <w:rPr>
          <w:rStyle w:val="Ttulo2Car"/>
          <w:rFonts w:asciiTheme="minorHAnsi" w:hAnsiTheme="minorHAnsi"/>
          <w:b w:val="0"/>
          <w:color w:val="auto"/>
          <w:sz w:val="22"/>
          <w:szCs w:val="22"/>
        </w:rPr>
      </w:pP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En caso de urgencia se puede tramitar la </w:t>
      </w:r>
      <w:r w:rsidR="00D854CA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>solicitud</w:t>
      </w: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 con ese carácter, previa autorización de</w:t>
      </w:r>
      <w:r w:rsidR="00D854CA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 la Decanatura de su F</w:t>
      </w: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 xml:space="preserve">acultad. </w:t>
      </w:r>
      <w:r w:rsidR="00D854CA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>El Departamento de A</w:t>
      </w:r>
      <w:r w:rsidRPr="00CF1D71">
        <w:rPr>
          <w:rStyle w:val="Ttulo2Car"/>
          <w:rFonts w:asciiTheme="minorHAnsi" w:hAnsiTheme="minorHAnsi"/>
          <w:b w:val="0"/>
          <w:color w:val="auto"/>
          <w:sz w:val="22"/>
          <w:szCs w:val="22"/>
        </w:rPr>
        <w:t>dquisiciones procederá a satisfacerla en el más breve plazo posible. Se ruega limitar las urgencias al máximo, también por motivos de costos.</w:t>
      </w:r>
    </w:p>
    <w:p w:rsidR="00EC09F4" w:rsidRPr="00CF1D71" w:rsidRDefault="00EC09F4" w:rsidP="00F75968">
      <w:pPr>
        <w:spacing w:line="360" w:lineRule="auto"/>
        <w:rPr>
          <w:rStyle w:val="Ttulo2Car"/>
          <w:rFonts w:asciiTheme="minorHAnsi" w:hAnsiTheme="minorHAnsi"/>
          <w:color w:val="auto"/>
          <w:sz w:val="22"/>
          <w:szCs w:val="22"/>
        </w:rPr>
      </w:pPr>
    </w:p>
    <w:sectPr w:rsidR="00EC09F4" w:rsidRPr="00CF1D71" w:rsidSect="00F007C5">
      <w:headerReference w:type="default" r:id="rId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F4" w:rsidRDefault="002452F4" w:rsidP="00EC6808">
      <w:pPr>
        <w:spacing w:after="0" w:line="240" w:lineRule="auto"/>
      </w:pPr>
      <w:r>
        <w:separator/>
      </w:r>
    </w:p>
  </w:endnote>
  <w:endnote w:type="continuationSeparator" w:id="0">
    <w:p w:rsidR="002452F4" w:rsidRDefault="002452F4" w:rsidP="00EC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F4" w:rsidRDefault="002452F4" w:rsidP="00EC6808">
      <w:pPr>
        <w:spacing w:after="0" w:line="240" w:lineRule="auto"/>
      </w:pPr>
      <w:r>
        <w:separator/>
      </w:r>
    </w:p>
  </w:footnote>
  <w:footnote w:type="continuationSeparator" w:id="0">
    <w:p w:rsidR="002452F4" w:rsidRDefault="002452F4" w:rsidP="00EC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08" w:rsidRDefault="00EC6808">
    <w:pPr>
      <w:pStyle w:val="Encabezado"/>
    </w:pPr>
  </w:p>
  <w:p w:rsidR="00EC6808" w:rsidRPr="00EC6808" w:rsidRDefault="00EC6808" w:rsidP="00F007C5">
    <w:pPr>
      <w:pStyle w:val="Sinespaciado"/>
      <w:rPr>
        <w:b/>
        <w:color w:val="1F497D" w:themeColor="text2"/>
      </w:rPr>
    </w:pPr>
  </w:p>
  <w:p w:rsidR="00EC6808" w:rsidRPr="00EC6808" w:rsidRDefault="00F007C5" w:rsidP="00EC6808">
    <w:pPr>
      <w:pStyle w:val="Sinespaciado"/>
      <w:rPr>
        <w:b/>
        <w:color w:val="1F497D" w:themeColor="text2"/>
      </w:rPr>
    </w:pPr>
    <w:r>
      <w:rPr>
        <w:b/>
        <w:noProof/>
        <w:color w:val="1F497D" w:themeColor="text2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AF4F3" wp14:editId="3A73CF3E">
              <wp:simplePos x="0" y="0"/>
              <wp:positionH relativeFrom="column">
                <wp:posOffset>502480</wp:posOffset>
              </wp:positionH>
              <wp:positionV relativeFrom="paragraph">
                <wp:posOffset>186543</wp:posOffset>
              </wp:positionV>
              <wp:extent cx="2552993" cy="660400"/>
              <wp:effectExtent l="0" t="0" r="19050" b="2540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993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3364" w:rsidRDefault="00B33364" w:rsidP="00F007C5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Universidad Adventista de Chile</w:t>
                          </w:r>
                        </w:p>
                        <w:p w:rsidR="00F007C5" w:rsidRPr="00F007C5" w:rsidRDefault="00F007C5" w:rsidP="00F007C5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007C5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Biblioteca Mariano Renedo Lucero</w:t>
                          </w:r>
                        </w:p>
                        <w:p w:rsidR="00F007C5" w:rsidRPr="00F007C5" w:rsidRDefault="00F007C5" w:rsidP="00F007C5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007C5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Teléfono 56-42-2433690</w:t>
                          </w:r>
                        </w:p>
                        <w:p w:rsidR="00F007C5" w:rsidRDefault="00F007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AF4F3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9.55pt;margin-top:14.7pt;width:201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" fillcolor="white [3201]" strokecolor="white [3212]" strokeweight=".5pt">
              <v:textbox>
                <w:txbxContent>
                  <w:p w:rsidR="00B33364" w:rsidRDefault="00B33364" w:rsidP="00F007C5">
                    <w:pPr>
                      <w:pStyle w:val="Sinespaciado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Universidad Adventista de Chile</w:t>
                    </w:r>
                  </w:p>
                  <w:p w:rsidR="00F007C5" w:rsidRPr="00F007C5" w:rsidRDefault="00F007C5" w:rsidP="00F007C5">
                    <w:pPr>
                      <w:pStyle w:val="Sinespaciado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F007C5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Biblioteca Mariano Renedo Lucero</w:t>
                    </w:r>
                  </w:p>
                  <w:p w:rsidR="00F007C5" w:rsidRPr="00F007C5" w:rsidRDefault="00F007C5" w:rsidP="00F007C5">
                    <w:pPr>
                      <w:pStyle w:val="Sinespaciado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F007C5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Teléfono 56-42-2433690</w:t>
                    </w:r>
                  </w:p>
                  <w:p w:rsidR="00F007C5" w:rsidRDefault="00F007C5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2D5D5C2E" wp14:editId="71A615B8">
          <wp:extent cx="579120" cy="774065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808" w:rsidRPr="00EC6808">
      <w:rPr>
        <w:b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598"/>
    <w:multiLevelType w:val="hybridMultilevel"/>
    <w:tmpl w:val="E0301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5D0"/>
    <w:multiLevelType w:val="hybridMultilevel"/>
    <w:tmpl w:val="1F86DA4E"/>
    <w:lvl w:ilvl="0" w:tplc="340A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1B67CB5"/>
    <w:multiLevelType w:val="hybridMultilevel"/>
    <w:tmpl w:val="F742633A"/>
    <w:lvl w:ilvl="0" w:tplc="34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0445A2E"/>
    <w:multiLevelType w:val="hybridMultilevel"/>
    <w:tmpl w:val="9A368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CC0"/>
    <w:multiLevelType w:val="hybridMultilevel"/>
    <w:tmpl w:val="839A140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1"/>
    <w:rsid w:val="0004193F"/>
    <w:rsid w:val="0005267E"/>
    <w:rsid w:val="000C2B00"/>
    <w:rsid w:val="00132242"/>
    <w:rsid w:val="002452F4"/>
    <w:rsid w:val="002E3BA6"/>
    <w:rsid w:val="003746D3"/>
    <w:rsid w:val="0047069B"/>
    <w:rsid w:val="00476FF4"/>
    <w:rsid w:val="005272E0"/>
    <w:rsid w:val="00666A25"/>
    <w:rsid w:val="00691DB7"/>
    <w:rsid w:val="007E5769"/>
    <w:rsid w:val="00867DD8"/>
    <w:rsid w:val="00882CC1"/>
    <w:rsid w:val="00890902"/>
    <w:rsid w:val="00942775"/>
    <w:rsid w:val="00A5447C"/>
    <w:rsid w:val="00AB4508"/>
    <w:rsid w:val="00AE5BA1"/>
    <w:rsid w:val="00B33364"/>
    <w:rsid w:val="00C55073"/>
    <w:rsid w:val="00C6485C"/>
    <w:rsid w:val="00CC7D51"/>
    <w:rsid w:val="00CF1D71"/>
    <w:rsid w:val="00D854CA"/>
    <w:rsid w:val="00DC4EC8"/>
    <w:rsid w:val="00E54B65"/>
    <w:rsid w:val="00EC09F4"/>
    <w:rsid w:val="00EC6808"/>
    <w:rsid w:val="00ED7CB8"/>
    <w:rsid w:val="00EF69BE"/>
    <w:rsid w:val="00F007C5"/>
    <w:rsid w:val="00F113FC"/>
    <w:rsid w:val="00F75968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9F7162-168E-43E0-951F-9B67A48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7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648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A2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C0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F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808"/>
  </w:style>
  <w:style w:type="paragraph" w:styleId="Piedepgina">
    <w:name w:val="footer"/>
    <w:basedOn w:val="Normal"/>
    <w:link w:val="PiedepginaCar"/>
    <w:uiPriority w:val="99"/>
    <w:unhideWhenUsed/>
    <w:rsid w:val="00EC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808"/>
  </w:style>
  <w:style w:type="paragraph" w:styleId="Sinespaciado">
    <w:name w:val="No Spacing"/>
    <w:uiPriority w:val="1"/>
    <w:qFormat/>
    <w:rsid w:val="00EC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@unach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biblioteca2</cp:lastModifiedBy>
  <cp:revision>2</cp:revision>
  <cp:lastPrinted>2015-11-11T12:14:00Z</cp:lastPrinted>
  <dcterms:created xsi:type="dcterms:W3CDTF">2017-03-10T15:56:00Z</dcterms:created>
  <dcterms:modified xsi:type="dcterms:W3CDTF">2017-03-10T15:56:00Z</dcterms:modified>
</cp:coreProperties>
</file>